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一周主要工作安排</w:t>
      </w:r>
      <w:r>
        <w:rPr>
          <w:rFonts w:hint="eastAsia"/>
          <w:sz w:val="30"/>
          <w:szCs w:val="30"/>
        </w:rPr>
        <w:t>（9月9日－15日）</w:t>
      </w:r>
    </w:p>
    <w:tbl>
      <w:tblPr>
        <w:tblStyle w:val="5"/>
        <w:tblW w:w="15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850"/>
        <w:gridCol w:w="2221"/>
        <w:gridCol w:w="3449"/>
        <w:gridCol w:w="1559"/>
        <w:gridCol w:w="5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1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  间</w:t>
            </w:r>
          </w:p>
        </w:tc>
        <w:tc>
          <w:tcPr>
            <w:tcW w:w="222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  点</w:t>
            </w:r>
          </w:p>
        </w:tc>
        <w:tc>
          <w:tcPr>
            <w:tcW w:w="344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工作内容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牵头部门</w:t>
            </w:r>
          </w:p>
        </w:tc>
        <w:tc>
          <w:tcPr>
            <w:tcW w:w="536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3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9月9日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（周一）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上午9:30</w:t>
            </w:r>
          </w:p>
        </w:tc>
        <w:tc>
          <w:tcPr>
            <w:tcW w:w="2221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开元校区行政楼第一会议室</w:t>
            </w:r>
          </w:p>
        </w:tc>
        <w:tc>
          <w:tcPr>
            <w:tcW w:w="34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学校党委会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党政办公室</w:t>
            </w:r>
          </w:p>
        </w:tc>
        <w:tc>
          <w:tcPr>
            <w:tcW w:w="5367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校领导及相关处室人员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2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下午3:00</w:t>
            </w:r>
          </w:p>
        </w:tc>
        <w:tc>
          <w:tcPr>
            <w:tcW w:w="2221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开元校区行政楼第三会议室</w:t>
            </w:r>
          </w:p>
        </w:tc>
        <w:tc>
          <w:tcPr>
            <w:tcW w:w="3449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河南省高校文明校园（标兵）单位创建工作推进会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宣传部</w:t>
            </w:r>
          </w:p>
        </w:tc>
        <w:tc>
          <w:tcPr>
            <w:tcW w:w="5367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校领导</w:t>
            </w:r>
            <w:r>
              <w:rPr>
                <w:rFonts w:asciiTheme="minorEastAsia" w:hAnsiTheme="minorEastAsia"/>
                <w:sz w:val="24"/>
                <w:szCs w:val="24"/>
              </w:rPr>
              <w:t>赵振然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；宣传部、</w:t>
            </w:r>
            <w:r>
              <w:rPr>
                <w:rFonts w:asciiTheme="minorEastAsia" w:hAnsiTheme="minorEastAsia"/>
                <w:sz w:val="24"/>
                <w:szCs w:val="24"/>
              </w:rPr>
              <w:t>思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想政治理论课教学</w:t>
            </w:r>
            <w:r>
              <w:rPr>
                <w:rFonts w:asciiTheme="minorEastAsia" w:hAnsiTheme="minorEastAsia"/>
                <w:sz w:val="24"/>
                <w:szCs w:val="24"/>
              </w:rPr>
              <w:t>部、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党政办公室</w:t>
            </w:r>
            <w:r>
              <w:rPr>
                <w:rFonts w:asciiTheme="minorEastAsia" w:hAnsiTheme="minorEastAsia"/>
                <w:sz w:val="24"/>
                <w:szCs w:val="24"/>
              </w:rPr>
              <w:t>、信息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化管理</w:t>
            </w:r>
            <w:r>
              <w:rPr>
                <w:rFonts w:asciiTheme="minorEastAsia" w:hAnsiTheme="minorEastAsia"/>
                <w:sz w:val="24"/>
                <w:szCs w:val="24"/>
              </w:rPr>
              <w:t>中心、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附属医院</w:t>
            </w:r>
            <w:r>
              <w:rPr>
                <w:rFonts w:asciiTheme="minorEastAsia" w:hAnsiTheme="minorEastAsia"/>
                <w:sz w:val="24"/>
                <w:szCs w:val="24"/>
              </w:rPr>
              <w:t>、纪委、组织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统战</w:t>
            </w:r>
            <w:r>
              <w:rPr>
                <w:rFonts w:asciiTheme="minorEastAsia" w:hAnsiTheme="minorEastAsia"/>
                <w:sz w:val="24"/>
                <w:szCs w:val="24"/>
              </w:rPr>
              <w:t>部、工会、团委、学生处、保卫处、后勤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管理</w:t>
            </w:r>
            <w:r>
              <w:rPr>
                <w:rFonts w:asciiTheme="minorEastAsia" w:hAnsiTheme="minorEastAsia"/>
                <w:sz w:val="24"/>
                <w:szCs w:val="24"/>
              </w:rPr>
              <w:t>处、人事处、教务处、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计划财务</w:t>
            </w:r>
            <w:r>
              <w:rPr>
                <w:rFonts w:asciiTheme="minorEastAsia" w:hAnsiTheme="minorEastAsia"/>
                <w:sz w:val="24"/>
                <w:szCs w:val="24"/>
              </w:rPr>
              <w:t>处及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各教学院部</w:t>
            </w:r>
            <w:r>
              <w:rPr>
                <w:rFonts w:asciiTheme="minorEastAsia" w:hAnsiTheme="minorEastAsia"/>
                <w:sz w:val="24"/>
                <w:szCs w:val="24"/>
              </w:rPr>
              <w:t>高校文明校园标兵单位创建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联络</w:t>
            </w: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9月11日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（周三）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上午</w:t>
            </w:r>
          </w:p>
        </w:tc>
        <w:tc>
          <w:tcPr>
            <w:tcW w:w="222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开元、文昌、中州三个校区</w:t>
            </w:r>
          </w:p>
        </w:tc>
        <w:tc>
          <w:tcPr>
            <w:tcW w:w="34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2019级新生军训开训仪式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学生处</w:t>
            </w:r>
          </w:p>
        </w:tc>
        <w:tc>
          <w:tcPr>
            <w:tcW w:w="5367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学生处、宣传部，各教学院部，军训教官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招生就业处招聘室</w:t>
            </w:r>
          </w:p>
        </w:tc>
        <w:tc>
          <w:tcPr>
            <w:tcW w:w="344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大学生孵化园项目负责人会议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招生就业处</w:t>
            </w:r>
          </w:p>
        </w:tc>
        <w:tc>
          <w:tcPr>
            <w:tcW w:w="5367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招生就业处、后勤管理处，各项目指导教师和负责学生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9月9日－11日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（周一至周三）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晚上</w:t>
            </w:r>
          </w:p>
        </w:tc>
        <w:tc>
          <w:tcPr>
            <w:tcW w:w="222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各二级学院</w:t>
            </w:r>
          </w:p>
        </w:tc>
        <w:tc>
          <w:tcPr>
            <w:tcW w:w="3449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配合市科协在学校2</w:t>
            </w:r>
            <w:r>
              <w:rPr>
                <w:rFonts w:asciiTheme="minorEastAsia" w:hAnsiTheme="minorEastAsia"/>
                <w:sz w:val="24"/>
                <w:szCs w:val="24"/>
              </w:rPr>
              <w:t>018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级学生中开展全民科普答卷活动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科研外事处</w:t>
            </w:r>
          </w:p>
        </w:tc>
        <w:tc>
          <w:tcPr>
            <w:tcW w:w="5367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科研外事处全体成员，各教学院部党总支书记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9月11日—15日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（周三至周日）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开元、文昌、中州三个校区</w:t>
            </w:r>
          </w:p>
        </w:tc>
        <w:tc>
          <w:tcPr>
            <w:tcW w:w="34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2019级新生军训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学生处</w:t>
            </w:r>
          </w:p>
        </w:tc>
        <w:tc>
          <w:tcPr>
            <w:tcW w:w="5367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各教学院部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9月9日－15日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（本周） 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校内、外</w:t>
            </w:r>
          </w:p>
        </w:tc>
        <w:tc>
          <w:tcPr>
            <w:tcW w:w="34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创建国家卫生城市工作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宣传部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后勤处</w:t>
            </w:r>
            <w:bookmarkStart w:id="0" w:name="_GoBack"/>
            <w:bookmarkEnd w:id="0"/>
          </w:p>
        </w:tc>
        <w:tc>
          <w:tcPr>
            <w:tcW w:w="5367" w:type="dxa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学校各值勤部门</w:t>
            </w:r>
          </w:p>
        </w:tc>
      </w:tr>
    </w:tbl>
    <w:p>
      <w:pPr>
        <w:wordWrap w:val="0"/>
        <w:jc w:val="right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 xml:space="preserve">党政办公室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063"/>
    <w:rsid w:val="00024DD3"/>
    <w:rsid w:val="000277ED"/>
    <w:rsid w:val="000502C0"/>
    <w:rsid w:val="0005746A"/>
    <w:rsid w:val="00070575"/>
    <w:rsid w:val="0008588E"/>
    <w:rsid w:val="000B267C"/>
    <w:rsid w:val="000B7C3B"/>
    <w:rsid w:val="0010428C"/>
    <w:rsid w:val="0010616E"/>
    <w:rsid w:val="00190F18"/>
    <w:rsid w:val="001A4504"/>
    <w:rsid w:val="001C149B"/>
    <w:rsid w:val="001F3F48"/>
    <w:rsid w:val="00224BD3"/>
    <w:rsid w:val="00227B07"/>
    <w:rsid w:val="00252A8D"/>
    <w:rsid w:val="0025390D"/>
    <w:rsid w:val="002735E5"/>
    <w:rsid w:val="002A1151"/>
    <w:rsid w:val="002A2D12"/>
    <w:rsid w:val="0033120B"/>
    <w:rsid w:val="00341BF3"/>
    <w:rsid w:val="00364FA0"/>
    <w:rsid w:val="00380EE6"/>
    <w:rsid w:val="003C2645"/>
    <w:rsid w:val="003E5105"/>
    <w:rsid w:val="003F0994"/>
    <w:rsid w:val="00402CA4"/>
    <w:rsid w:val="004155FB"/>
    <w:rsid w:val="004770B1"/>
    <w:rsid w:val="004A4E33"/>
    <w:rsid w:val="004E7007"/>
    <w:rsid w:val="0051210A"/>
    <w:rsid w:val="00553D28"/>
    <w:rsid w:val="005870A8"/>
    <w:rsid w:val="005B3716"/>
    <w:rsid w:val="00630171"/>
    <w:rsid w:val="00643A70"/>
    <w:rsid w:val="006449B2"/>
    <w:rsid w:val="00701F01"/>
    <w:rsid w:val="00714ED2"/>
    <w:rsid w:val="00720922"/>
    <w:rsid w:val="007305B3"/>
    <w:rsid w:val="0073221E"/>
    <w:rsid w:val="00757C8B"/>
    <w:rsid w:val="00771C75"/>
    <w:rsid w:val="007B01F3"/>
    <w:rsid w:val="007D3022"/>
    <w:rsid w:val="007D41D0"/>
    <w:rsid w:val="007E088E"/>
    <w:rsid w:val="007E54BA"/>
    <w:rsid w:val="007F7621"/>
    <w:rsid w:val="00812B23"/>
    <w:rsid w:val="008404CE"/>
    <w:rsid w:val="00861355"/>
    <w:rsid w:val="00874509"/>
    <w:rsid w:val="008E2A17"/>
    <w:rsid w:val="008F50B0"/>
    <w:rsid w:val="00905783"/>
    <w:rsid w:val="00A563F3"/>
    <w:rsid w:val="00A978DF"/>
    <w:rsid w:val="00AD0D25"/>
    <w:rsid w:val="00AF2281"/>
    <w:rsid w:val="00B05F6F"/>
    <w:rsid w:val="00B466A2"/>
    <w:rsid w:val="00B47C47"/>
    <w:rsid w:val="00B75026"/>
    <w:rsid w:val="00B855A1"/>
    <w:rsid w:val="00B92832"/>
    <w:rsid w:val="00BA79C6"/>
    <w:rsid w:val="00BC0415"/>
    <w:rsid w:val="00BC5D68"/>
    <w:rsid w:val="00BD4420"/>
    <w:rsid w:val="00C3687F"/>
    <w:rsid w:val="00C4516B"/>
    <w:rsid w:val="00C73F0C"/>
    <w:rsid w:val="00C963E0"/>
    <w:rsid w:val="00CC3E49"/>
    <w:rsid w:val="00CE7208"/>
    <w:rsid w:val="00D4336A"/>
    <w:rsid w:val="00D63D4D"/>
    <w:rsid w:val="00E13D63"/>
    <w:rsid w:val="00E51053"/>
    <w:rsid w:val="00E53B13"/>
    <w:rsid w:val="00E8613D"/>
    <w:rsid w:val="00E907F0"/>
    <w:rsid w:val="00E91F10"/>
    <w:rsid w:val="00EB7958"/>
    <w:rsid w:val="00EC5412"/>
    <w:rsid w:val="00ED7C74"/>
    <w:rsid w:val="00F26063"/>
    <w:rsid w:val="00F44C5A"/>
    <w:rsid w:val="00F86A79"/>
    <w:rsid w:val="00FB3CE3"/>
    <w:rsid w:val="00FE1BC1"/>
    <w:rsid w:val="00FE3B7C"/>
    <w:rsid w:val="36A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482</Characters>
  <Lines>4</Lines>
  <Paragraphs>1</Paragraphs>
  <TotalTime>287</TotalTime>
  <ScaleCrop>false</ScaleCrop>
  <LinksUpToDate>false</LinksUpToDate>
  <CharactersWithSpaces>565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2019-09-09T00:30:00Z</dcterms:created>
  <dc:creator>AutoBVT</dc:creator>
  <cp:lastModifiedBy>sciocco</cp:lastModifiedBy>
  <cp:lastPrinted>2019-09-09T08:17:00Z</cp:lastPrinted>
  <dcterms:modified xsi:type="dcterms:W3CDTF">2019-09-09T10:01:21Z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